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rPr>
          <w:rFonts w:ascii="华文中宋" w:hAnsi="华文中宋" w:eastAsia="华文中宋"/>
          <w:color w:val="000000"/>
          <w:sz w:val="52"/>
          <w:szCs w:val="52"/>
        </w:rPr>
      </w:pPr>
    </w:p>
    <w:p>
      <w:pPr>
        <w:rPr>
          <w:rFonts w:hint="eastAsia" w:ascii="华文中宋" w:hAnsi="华文中宋" w:eastAsia="华文中宋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color w:val="000000"/>
          <w:sz w:val="52"/>
          <w:szCs w:val="52"/>
        </w:rPr>
        <w:t xml:space="preserve">   </w:t>
      </w:r>
    </w:p>
    <w:p>
      <w:pPr>
        <w:jc w:val="center"/>
        <w:rPr>
          <w:rFonts w:hint="eastAsia" w:ascii="华文中宋" w:hAnsi="华文中宋" w:eastAsia="华文中宋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color w:val="000000"/>
          <w:sz w:val="52"/>
          <w:szCs w:val="52"/>
          <w:lang w:val="en-US" w:eastAsia="zh-CN"/>
        </w:rPr>
        <w:t>山东省非物质文化遗产研究</w:t>
      </w:r>
      <w:r>
        <w:rPr>
          <w:rFonts w:hint="eastAsia" w:ascii="华文中宋" w:hAnsi="华文中宋" w:eastAsia="华文中宋"/>
          <w:b/>
          <w:color w:val="000000"/>
          <w:sz w:val="52"/>
          <w:szCs w:val="52"/>
        </w:rPr>
        <w:t>基地</w:t>
      </w:r>
    </w:p>
    <w:p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color w:val="000000"/>
          <w:sz w:val="52"/>
          <w:szCs w:val="52"/>
        </w:rPr>
        <w:t>申报书</w:t>
      </w: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学校名称：</w:t>
      </w:r>
      <w:r>
        <w:rPr>
          <w:rFonts w:hint="eastAsia" w:ascii="仿宋" w:hAnsi="仿宋" w:eastAsia="仿宋"/>
          <w:color w:val="000000"/>
          <w:sz w:val="32"/>
          <w:szCs w:val="32"/>
        </w:rPr>
        <w:t>_________________________</w:t>
      </w:r>
      <w:r>
        <w:rPr>
          <w:rFonts w:hint="eastAsia" w:ascii="黑体" w:hAnsi="宋体" w:eastAsia="黑体"/>
          <w:color w:val="000000"/>
          <w:sz w:val="32"/>
          <w:szCs w:val="32"/>
        </w:rPr>
        <w:t>_</w:t>
      </w:r>
    </w:p>
    <w:p>
      <w:pPr>
        <w:jc w:val="center"/>
        <w:rPr>
          <w:rFonts w:ascii="黑体" w:hAnsi="宋体" w:eastAsia="黑体"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基地名称</w:t>
      </w:r>
      <w:r>
        <w:rPr>
          <w:rFonts w:hint="eastAsia" w:ascii="黑体" w:hAnsi="宋体" w:eastAsia="黑体"/>
          <w:color w:val="000000"/>
          <w:sz w:val="32"/>
          <w:szCs w:val="32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</w:rPr>
        <w:t>__________________________</w:t>
      </w: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</w:p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申报日期：</w:t>
      </w:r>
      <w:r>
        <w:rPr>
          <w:rFonts w:hint="eastAsia" w:ascii="仿宋" w:hAnsi="仿宋" w:eastAsia="仿宋"/>
          <w:color w:val="000000"/>
          <w:sz w:val="32"/>
          <w:szCs w:val="32"/>
        </w:rPr>
        <w:t>__________________________</w:t>
      </w:r>
    </w:p>
    <w:p>
      <w:pPr>
        <w:jc w:val="center"/>
        <w:rPr>
          <w:rFonts w:ascii="黑体" w:hAnsi="宋体" w:eastAsia="黑体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kern w:val="2"/>
          <w:sz w:val="28"/>
        </w:rPr>
      </w:pPr>
    </w:p>
    <w:p>
      <w:pPr>
        <w:pStyle w:val="4"/>
        <w:spacing w:before="0" w:beforeAutospacing="0" w:after="0" w:afterAutospacing="0" w:line="360" w:lineRule="auto"/>
        <w:jc w:val="center"/>
        <w:rPr>
          <w:rFonts w:hint="eastAsia" w:ascii="楷体" w:hAnsi="楷体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Times New Roman"/>
          <w:color w:val="000000"/>
          <w:kern w:val="2"/>
          <w:sz w:val="32"/>
          <w:szCs w:val="32"/>
          <w:lang w:val="en-US" w:eastAsia="zh-CN"/>
        </w:rPr>
        <w:t>山东省文化和旅游厅</w:t>
      </w:r>
      <w:r>
        <w:rPr>
          <w:rFonts w:ascii="楷体" w:hAnsi="楷体" w:eastAsia="楷体" w:cs="Times New Roman"/>
          <w:color w:val="000000"/>
          <w:kern w:val="2"/>
          <w:sz w:val="32"/>
          <w:szCs w:val="32"/>
        </w:rPr>
        <w:t>制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楷体" w:hAnsi="楷体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Times New Roman"/>
          <w:color w:val="000000"/>
          <w:kern w:val="2"/>
          <w:sz w:val="32"/>
          <w:szCs w:val="32"/>
        </w:rPr>
        <w:t>20</w:t>
      </w:r>
      <w:r>
        <w:rPr>
          <w:rFonts w:hint="eastAsia" w:ascii="楷体" w:hAnsi="楷体" w:eastAsia="楷体" w:cs="Times New Roman"/>
          <w:color w:val="000000"/>
          <w:kern w:val="2"/>
          <w:sz w:val="32"/>
          <w:szCs w:val="32"/>
          <w:lang w:val="en-US" w:eastAsia="zh-CN"/>
        </w:rPr>
        <w:t>21</w:t>
      </w:r>
      <w:r>
        <w:rPr>
          <w:rFonts w:hint="eastAsia" w:ascii="楷体" w:hAnsi="楷体" w:eastAsia="楷体" w:cs="Times New Roman"/>
          <w:color w:val="000000"/>
          <w:kern w:val="2"/>
          <w:sz w:val="32"/>
          <w:szCs w:val="32"/>
        </w:rPr>
        <w:t>年</w:t>
      </w:r>
      <w:r>
        <w:rPr>
          <w:rFonts w:hint="eastAsia" w:ascii="楷体" w:hAnsi="楷体" w:eastAsia="楷体" w:cs="Times New Roman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Times New Roman"/>
          <w:color w:val="000000"/>
          <w:kern w:val="2"/>
          <w:sz w:val="32"/>
          <w:szCs w:val="32"/>
        </w:rPr>
        <w:t>月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br w:type="page"/>
      </w: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color w:val="000000"/>
          <w:sz w:val="28"/>
          <w:szCs w:val="24"/>
        </w:rPr>
      </w:pPr>
    </w:p>
    <w:p>
      <w:pPr>
        <w:spacing w:line="480" w:lineRule="auto"/>
        <w:ind w:firstLine="539"/>
        <w:rPr>
          <w:rFonts w:ascii="仿宋_GB2312" w:hAnsi="宋体" w:eastAsia="仿宋_GB2312"/>
          <w:color w:val="000000"/>
          <w:sz w:val="28"/>
          <w:szCs w:val="24"/>
        </w:rPr>
      </w:pPr>
    </w:p>
    <w:p>
      <w:pPr>
        <w:spacing w:line="480" w:lineRule="auto"/>
        <w:ind w:firstLine="539"/>
        <w:jc w:val="center"/>
        <w:rPr>
          <w:rFonts w:ascii="仿宋_GB2312" w:hAnsi="宋体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000000"/>
          <w:sz w:val="36"/>
          <w:szCs w:val="36"/>
        </w:rPr>
        <w:t>填 写 要 求</w:t>
      </w:r>
    </w:p>
    <w:p>
      <w:pPr>
        <w:spacing w:line="480" w:lineRule="auto"/>
        <w:ind w:firstLine="539"/>
        <w:rPr>
          <w:rFonts w:ascii="仿宋_GB2312" w:hAnsi="宋体" w:eastAsia="仿宋_GB2312"/>
          <w:color w:val="000000"/>
          <w:sz w:val="28"/>
          <w:szCs w:val="24"/>
        </w:rPr>
      </w:pPr>
    </w:p>
    <w:p>
      <w:pPr>
        <w:numPr>
          <w:ilvl w:val="0"/>
          <w:numId w:val="1"/>
        </w:numPr>
        <w:spacing w:line="480" w:lineRule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申报书的填写应当严肃认真，实事求是，文字精炼。</w:t>
      </w:r>
    </w:p>
    <w:p>
      <w:pPr>
        <w:numPr>
          <w:ilvl w:val="0"/>
          <w:numId w:val="1"/>
        </w:numPr>
        <w:spacing w:line="48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表格各项栏目以仿宋小四号字体填写。</w:t>
      </w:r>
    </w:p>
    <w:p>
      <w:pPr>
        <w:numPr>
          <w:ilvl w:val="0"/>
          <w:numId w:val="1"/>
        </w:numPr>
        <w:spacing w:line="48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表格空间不足的，可以扩展。</w:t>
      </w:r>
    </w:p>
    <w:p>
      <w:pPr>
        <w:spacing w:line="480" w:lineRule="auto"/>
        <w:ind w:right="25" w:rightChars="12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一、基本信息</w:t>
      </w:r>
    </w:p>
    <w:p>
      <w:pPr>
        <w:jc w:val="lef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（一）负责人信息</w:t>
      </w:r>
    </w:p>
    <w:tbl>
      <w:tblPr>
        <w:tblStyle w:val="6"/>
        <w:tblW w:w="911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116"/>
        <w:gridCol w:w="989"/>
        <w:gridCol w:w="986"/>
        <w:gridCol w:w="1192"/>
        <w:gridCol w:w="1195"/>
        <w:gridCol w:w="1122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基地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1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2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2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9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9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研究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7307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团队成员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19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182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7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7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80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23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二、已有建设基础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研究基地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概况、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工作机制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近5年取得的研究成果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800字以内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7" w:hRule="atLeast"/>
        </w:trPr>
        <w:tc>
          <w:tcPr>
            <w:tcW w:w="8522" w:type="dxa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三、建设目标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总目标（为期三年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</w:trPr>
        <w:tc>
          <w:tcPr>
            <w:tcW w:w="8522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22" w:type="dxa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分年度目标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为期三年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4" w:hRule="atLeast"/>
        </w:trPr>
        <w:tc>
          <w:tcPr>
            <w:tcW w:w="8522" w:type="dxa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四、建设方案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22" w:type="dxa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包括：在科学研究、人才培养、学术交流、资料采录、咨询服务、机制建设等方面的建设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规划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，实施的步骤、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工作机制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6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五、建设成果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22" w:type="dxa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预计完成情况，成果展现内容、形式以及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应用性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、影响力等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0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六、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审批</w:t>
      </w:r>
      <w:r>
        <w:rPr>
          <w:rFonts w:hint="eastAsia" w:ascii="黑体" w:eastAsia="黑体"/>
          <w:color w:val="000000"/>
          <w:sz w:val="32"/>
          <w:szCs w:val="32"/>
        </w:rPr>
        <w:t>意见</w:t>
      </w:r>
    </w:p>
    <w:tbl>
      <w:tblPr>
        <w:tblStyle w:val="6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6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6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所在单位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33" w:type="dxa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400" w:firstLineChars="5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（公章）：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6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专家评审委员会意见</w:t>
            </w:r>
          </w:p>
        </w:tc>
        <w:tc>
          <w:tcPr>
            <w:tcW w:w="6733" w:type="dxa"/>
          </w:tcPr>
          <w:p>
            <w:pPr>
              <w:widowControl/>
              <w:spacing w:line="560" w:lineRule="exact"/>
              <w:ind w:firstLine="1400" w:firstLineChars="5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400" w:firstLineChars="5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400" w:firstLineChars="5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400" w:firstLineChars="5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400" w:firstLineChars="5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专家评审委员会主任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签字：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省文化和旅游厅审批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33" w:type="dxa"/>
            <w:tcBorders>
              <w:bottom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680" w:firstLineChars="6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（公章）：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273A"/>
    <w:multiLevelType w:val="multilevel"/>
    <w:tmpl w:val="52D627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5D"/>
    <w:rsid w:val="005A2A5D"/>
    <w:rsid w:val="00A90728"/>
    <w:rsid w:val="182F0539"/>
    <w:rsid w:val="2686391D"/>
    <w:rsid w:val="2F6A7791"/>
    <w:rsid w:val="2FE31DDA"/>
    <w:rsid w:val="396F7FB5"/>
    <w:rsid w:val="39DF0B41"/>
    <w:rsid w:val="492F1CCB"/>
    <w:rsid w:val="4A287074"/>
    <w:rsid w:val="531B6BDA"/>
    <w:rsid w:val="579C3855"/>
    <w:rsid w:val="59481A49"/>
    <w:rsid w:val="59543BA9"/>
    <w:rsid w:val="59F20417"/>
    <w:rsid w:val="5B6506A9"/>
    <w:rsid w:val="62FD0EB1"/>
    <w:rsid w:val="6EEF71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149</Words>
  <Characters>850</Characters>
  <Lines>7</Lines>
  <Paragraphs>1</Paragraphs>
  <ScaleCrop>false</ScaleCrop>
  <LinksUpToDate>false</LinksUpToDate>
  <CharactersWithSpaces>998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2018-05-24T00:10:00Z</dcterms:created>
  <dc:creator>刘潇翰</dc:creator>
  <cp:lastModifiedBy>PC</cp:lastModifiedBy>
  <dcterms:modified xsi:type="dcterms:W3CDTF">2021-09-21T09:48:08Z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