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黑体" w:hAnsi="黑体" w:eastAsia="黑体"/>
          <w:sz w:val="32"/>
          <w:szCs w:val="32"/>
          <w:lang w:val="en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default" w:ascii="黑体" w:hAnsi="黑体" w:eastAsia="黑体"/>
          <w:sz w:val="32"/>
          <w:szCs w:val="32"/>
          <w:lang w:val="e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2021年度中国非物质文化遗产传承人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研修培训计划参与院校名单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28"/>
        </w:rPr>
      </w:pPr>
      <w:r>
        <w:rPr>
          <w:rFonts w:hint="eastAsia" w:ascii="楷体_GB2312" w:hAnsi="楷体_GB2312" w:eastAsia="楷体_GB2312" w:cs="楷体_GB2312"/>
          <w:sz w:val="32"/>
          <w:szCs w:val="28"/>
        </w:rPr>
        <w:t>（121所，按学校代码排序）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28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北京市（9所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清华大学、北京服装学院、北京建筑大学、北京师范大学、中央美术学院、中国戏曲学院、中央民族大学、北京城市学院、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北京市工艺美术高级技工学校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天津市（5所）: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南开大学、天津大学、天津工业大学、天津美术学院、天津艺术职业学院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河北省（3所）: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河北大学、河北美术学院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河北艺术职业学院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山西省（5所）: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山西大学、中北大学、太原理工大学、太原师范学院、山西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艺术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内蒙古自治区（2所）: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内蒙古农业大学、内蒙古师范大学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辽宁省（2所）: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沈阳师范大学、沈阳音乐学院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吉林省（2所）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延边大学、吉林艺术学院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黑龙江省（2所）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牡丹江师范学院、黑龙江艺术职业学院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上海市（8所）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复旦大学、同济大学、东华大学、华东师范大学、上海戏剧学院、上海大学、上海视觉艺术学院、上海工艺美术职业学院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江苏省（9所）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江南大学、南通大学、南京师范大学、南京艺术学院、扬州大学、南京特殊教育师范学院、苏州工艺美术职业技术学院、南京旅游职业学院、江苏省戏剧学校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浙江省（5所）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浙江理工大学、浙江农林大学、浙江师范大学、中国美术学院、浙江艺术职业学院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安徽省（2所）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中国科学技术大学、黄山职业技术学院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福建省（3所）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福州大学、福建师范大学、福建艺术职业学院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江西省（5所）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景德镇陶瓷大学、赣南师范大学、九江学院、南昌工学院、江西艺术职业学院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山东省（3所）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临沂大学、山东艺术学院、山东工艺美术学院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河南省（3所）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郑州轻工业</w:t>
      </w:r>
      <w:r>
        <w:rPr>
          <w:rFonts w:hint="eastAsia" w:ascii="仿宋_GB2312" w:hAnsi="仿宋_GB2312" w:cs="仿宋_GB2312"/>
          <w:kern w:val="0"/>
          <w:sz w:val="32"/>
          <w:szCs w:val="32"/>
          <w:lang w:eastAsia="zh-CN"/>
        </w:rPr>
        <w:t>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学、河南艺术职业学院、河南省南阳文化艺术学校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湖北省（7所）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武汉纺织大学、湖北大学、黄冈师范学院、湖北美术学院、中南民族大学、江汉大学、长江艺术工程职业学院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湖南省（6所）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吉首大学、湖南师范大学、怀化学院、湖南艺术职业学院、湘西民族职业技术学院、湖南工艺美术职业学院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广东省（4所）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汕头大学、广州美术学院、深圳职业技术学院、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广州市轻工技师学院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广西壮族自治区（2所）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广西艺术学院、广西民族大学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" w:hAnsi="楷体" w:eastAsia="楷体_GB2312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海南省（2所）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海南热带海洋学院、海南职业技术学院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重庆市（4所）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西南大学、重庆文理学院、四川美术学院、重庆文化艺术职业学院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四川省（4所）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四川大学、西南民族大学、成都纺织高等专科学校、四川艺术职业学院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贵州省（4所）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凯里学院、贵州民族大学、贵州师范大学、黔东南民族职业技术学院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云南省（5所）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云南大学、大理大学、云南艺术学院、云南文化艺术职业学院、</w:t>
      </w:r>
      <w:r>
        <w:rPr>
          <w:rFonts w:hint="eastAsia" w:ascii="仿宋_GB2312" w:hAnsi="仿宋_GB2312" w:eastAsia="仿宋_GB2312" w:cs="仿宋_GB2312"/>
          <w:sz w:val="32"/>
          <w:szCs w:val="32"/>
        </w:rPr>
        <w:t>云南技师学院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西藏自治区（1所）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西藏大学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陕西省（2所）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陕西师范大学、陕西艺术职业学院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甘肃省（4所）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兰州交通大学、陇东学院、西北民族大学、兰州文理学院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青海省（2所）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青海师范大学、青海民族大学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  </w:t>
      </w:r>
      <w:r>
        <w:rPr>
          <w:rFonts w:hint="eastAsia" w:ascii="楷体_GB2312" w:hAnsi="楷体_GB2312" w:eastAsia="楷体_GB2312" w:cs="楷体_GB2312"/>
          <w:sz w:val="32"/>
          <w:szCs w:val="32"/>
        </w:rPr>
        <w:t>宁夏（2所）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北方民族大学、宁夏艺术职业学院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新疆维吾尔自治区（3所）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新疆师范大学、新疆艺术学院、昌吉学院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960" w:hanging="960" w:hangingChars="3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新疆生产建设兵团（1所）: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石河子大学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14" w:leftChars="98" w:right="1213" w:rightChars="379"/>
        <w:textAlignment w:val="auto"/>
        <w:rPr>
          <w:rFonts w:ascii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6B5E9E"/>
    <w:rsid w:val="396B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2021-10-19T06:19:00Z</dcterms:created>
  <dc:creator>MSW</dc:creator>
  <cp:lastModifiedBy>MSW</cp:lastModifiedBy>
  <dcterms:modified xsi:type="dcterms:W3CDTF">2021-10-19T06:20:48Z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A126A896C44944FBA4A1C74B24A00AB6</vt:lpwstr>
  </property>
</Properties>
</file>