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left"/>
        <w:outlineLvl w:val="0"/>
        <w:rPr>
          <w:rFonts w:ascii="黑体" w:hAnsi="黑体" w:eastAsia="黑体" w:cs="黑体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spacing w:val="-2"/>
          <w:kern w:val="0"/>
          <w:sz w:val="32"/>
          <w:szCs w:val="32"/>
        </w:rPr>
        <w:t>1</w:t>
      </w:r>
    </w:p>
    <w:p>
      <w:pPr>
        <w:widowControl/>
        <w:tabs>
          <w:tab w:val="center" w:pos="4318"/>
        </w:tabs>
        <w:adjustRightInd w:val="0"/>
        <w:snapToGrid w:val="0"/>
        <w:spacing w:line="560" w:lineRule="exact"/>
        <w:jc w:val="center"/>
        <w:outlineLvl w:val="0"/>
        <w:rPr>
          <w:rFonts w:hint="default" w:ascii="黑体" w:hAnsi="黑体" w:eastAsia="黑体" w:cs="黑体"/>
          <w:spacing w:val="-2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 w:cs="黑体"/>
          <w:spacing w:val="-2"/>
          <w:kern w:val="0"/>
          <w:sz w:val="32"/>
          <w:szCs w:val="32"/>
        </w:rPr>
        <w:t>州（市）推荐申报云南省第五批省级非物质文化遗产代表性项目清单</w:t>
      </w:r>
    </w:p>
    <w:p>
      <w:pPr>
        <w:widowControl/>
        <w:tabs>
          <w:tab w:val="center" w:pos="4318"/>
        </w:tabs>
        <w:adjustRightInd w:val="0"/>
        <w:snapToGrid w:val="0"/>
        <w:spacing w:line="560" w:lineRule="exact"/>
        <w:ind w:firstLine="552" w:firstLineChars="200"/>
        <w:outlineLvl w:val="0"/>
        <w:rPr>
          <w:rFonts w:hint="eastAsia" w:cs="黑体" w:asciiTheme="minorEastAsia" w:hAnsiTheme="minorEastAsia" w:eastAsiaTheme="minorEastAsia"/>
          <w:spacing w:val="-2"/>
          <w:kern w:val="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spacing w:val="-2"/>
          <w:kern w:val="0"/>
          <w:sz w:val="28"/>
          <w:szCs w:val="28"/>
        </w:rPr>
        <w:t>填报单位：</w:t>
      </w:r>
      <w:r>
        <w:rPr>
          <w:rFonts w:hint="eastAsia" w:cs="黑体" w:asciiTheme="minorEastAsia" w:hAnsiTheme="minorEastAsia" w:eastAsiaTheme="minorEastAsia"/>
          <w:spacing w:val="-2"/>
          <w:kern w:val="0"/>
          <w:sz w:val="28"/>
          <w:szCs w:val="28"/>
          <w:u w:val="single"/>
        </w:rPr>
        <w:t xml:space="preserve"> </w:t>
      </w:r>
      <w:r>
        <w:rPr>
          <w:rFonts w:cs="黑体" w:asciiTheme="minorEastAsia" w:hAnsiTheme="minorEastAsia" w:eastAsiaTheme="minorEastAsia"/>
          <w:spacing w:val="-2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cs="黑体" w:asciiTheme="minorEastAsia" w:hAnsiTheme="minorEastAsia" w:eastAsiaTheme="minorEastAsia"/>
          <w:spacing w:val="-2"/>
          <w:kern w:val="0"/>
          <w:sz w:val="28"/>
          <w:szCs w:val="28"/>
          <w:u w:val="single"/>
          <w:lang w:eastAsia="zh-CN"/>
        </w:rPr>
        <w:t>（盖章）</w:t>
      </w:r>
      <w:r>
        <w:rPr>
          <w:rFonts w:cs="黑体" w:asciiTheme="minorEastAsia" w:hAnsiTheme="minorEastAsia" w:eastAsiaTheme="minorEastAsia"/>
          <w:spacing w:val="-2"/>
          <w:kern w:val="0"/>
          <w:sz w:val="28"/>
          <w:szCs w:val="28"/>
          <w:u w:val="single"/>
        </w:rPr>
        <w:t xml:space="preserve">       </w:t>
      </w:r>
      <w:r>
        <w:rPr>
          <w:rFonts w:cs="黑体" w:asciiTheme="minorEastAsia" w:hAnsiTheme="minorEastAsia" w:eastAsiaTheme="minorEastAsia"/>
          <w:spacing w:val="-2"/>
          <w:kern w:val="0"/>
          <w:sz w:val="28"/>
          <w:szCs w:val="28"/>
        </w:rPr>
        <w:t xml:space="preserve">                               填报时间</w:t>
      </w:r>
      <w:r>
        <w:rPr>
          <w:rFonts w:hint="eastAsia" w:cs="黑体" w:asciiTheme="minorEastAsia" w:hAnsiTheme="minorEastAsia" w:eastAsiaTheme="minorEastAsia"/>
          <w:spacing w:val="-2"/>
          <w:kern w:val="0"/>
          <w:sz w:val="28"/>
          <w:szCs w:val="28"/>
        </w:rPr>
        <w:t>：</w:t>
      </w:r>
      <w:r>
        <w:rPr>
          <w:rFonts w:hint="eastAsia" w:cs="黑体" w:asciiTheme="minorEastAsia" w:hAnsiTheme="minorEastAsia" w:eastAsiaTheme="minorEastAsia"/>
          <w:spacing w:val="-2"/>
          <w:kern w:val="0"/>
          <w:sz w:val="28"/>
          <w:szCs w:val="28"/>
          <w:u w:val="single"/>
        </w:rPr>
        <w:t xml:space="preserve"> </w:t>
      </w:r>
      <w:r>
        <w:rPr>
          <w:rFonts w:cs="黑体" w:asciiTheme="minorEastAsia" w:hAnsiTheme="minorEastAsia" w:eastAsiaTheme="minorEastAsia"/>
          <w:spacing w:val="-2"/>
          <w:kern w:val="0"/>
          <w:sz w:val="28"/>
          <w:szCs w:val="28"/>
          <w:u w:val="single"/>
        </w:rPr>
        <w:t xml:space="preserve">          </w:t>
      </w:r>
    </w:p>
    <w:tbl>
      <w:tblPr>
        <w:tblStyle w:val="4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025"/>
        <w:gridCol w:w="3386"/>
        <w:gridCol w:w="1134"/>
        <w:gridCol w:w="2551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3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申报地区或单位</w:t>
            </w:r>
          </w:p>
        </w:tc>
        <w:tc>
          <w:tcPr>
            <w:tcW w:w="3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注</w:t>
      </w:r>
      <w:r>
        <w:rPr>
          <w:rFonts w:hint="eastAsia" w:asciiTheme="minorEastAsia" w:hAnsiTheme="minorEastAsia" w:eastAsiaTheme="minorEastAsia"/>
          <w:sz w:val="24"/>
        </w:rPr>
        <w:t>：1.此表由</w:t>
      </w:r>
      <w:r>
        <w:rPr>
          <w:rFonts w:hint="eastAsia" w:asciiTheme="minorEastAsia" w:hAnsiTheme="minorEastAsia" w:eastAsiaTheme="minorEastAsia"/>
          <w:sz w:val="24"/>
          <w:lang w:eastAsia="zh-CN"/>
        </w:rPr>
        <w:t>州（市）</w:t>
      </w:r>
      <w:r>
        <w:rPr>
          <w:rFonts w:hint="eastAsia" w:asciiTheme="minorEastAsia" w:hAnsiTheme="minorEastAsia" w:eastAsiaTheme="minorEastAsia"/>
          <w:sz w:val="24"/>
        </w:rPr>
        <w:t>级文化和旅游行政部门填写。</w:t>
      </w:r>
    </w:p>
    <w:p>
      <w:pPr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2.“项目类别”填写民间文学，传统音乐，传统舞蹈，传统戏剧，曲艺，传统体育、游艺与杂技，传统美术，传统技艺，</w:t>
      </w:r>
    </w:p>
    <w:p>
      <w:pPr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传统医药，民俗，</w:t>
      </w:r>
      <w:r>
        <w:rPr>
          <w:rFonts w:hint="eastAsia" w:asciiTheme="minorEastAsia" w:hAnsiTheme="minorEastAsia" w:eastAsiaTheme="minorEastAsia"/>
          <w:sz w:val="24"/>
          <w:lang w:eastAsia="zh-CN"/>
        </w:rPr>
        <w:t>涉及传统饮食的请填写传统技艺（饮食类）</w:t>
      </w:r>
      <w:r>
        <w:rPr>
          <w:rFonts w:hint="eastAsia" w:asciiTheme="minorEastAsia" w:hAnsiTheme="minorEastAsia" w:eastAsiaTheme="minorEastAsia"/>
          <w:sz w:val="24"/>
        </w:rPr>
        <w:t>且按照此顺序依次排列。</w:t>
      </w:r>
    </w:p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3. 此表所填内容应与推荐申报书严格一致。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4.</w:t>
      </w:r>
      <w:r>
        <w:rPr>
          <w:rFonts w:asciiTheme="minorEastAsia" w:hAnsiTheme="minorEastAsia" w:eastAsiaTheme="minorEastAsia"/>
          <w:sz w:val="24"/>
        </w:rPr>
        <w:t xml:space="preserve"> 本表可扩展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</w:p>
    <w:p>
      <w:pPr>
        <w:ind w:firstLine="420"/>
        <w:rPr>
          <w:rFonts w:hint="eastAsia"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报送人：                    联系电话：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B6"/>
    <w:rsid w:val="00041E7B"/>
    <w:rsid w:val="00085E38"/>
    <w:rsid w:val="000E32F8"/>
    <w:rsid w:val="0013380D"/>
    <w:rsid w:val="001441FE"/>
    <w:rsid w:val="001914BC"/>
    <w:rsid w:val="00192E12"/>
    <w:rsid w:val="001941E9"/>
    <w:rsid w:val="00213661"/>
    <w:rsid w:val="00230B5F"/>
    <w:rsid w:val="00283DF4"/>
    <w:rsid w:val="00294F98"/>
    <w:rsid w:val="002C4102"/>
    <w:rsid w:val="002F5F64"/>
    <w:rsid w:val="0033325D"/>
    <w:rsid w:val="00356667"/>
    <w:rsid w:val="00367009"/>
    <w:rsid w:val="003B2FD1"/>
    <w:rsid w:val="00467502"/>
    <w:rsid w:val="004A7EBB"/>
    <w:rsid w:val="005B0B31"/>
    <w:rsid w:val="005C323C"/>
    <w:rsid w:val="006B5B0A"/>
    <w:rsid w:val="006C64AC"/>
    <w:rsid w:val="00716503"/>
    <w:rsid w:val="00716FBA"/>
    <w:rsid w:val="00786154"/>
    <w:rsid w:val="007D1E6C"/>
    <w:rsid w:val="007D64EE"/>
    <w:rsid w:val="008261B6"/>
    <w:rsid w:val="00854AC1"/>
    <w:rsid w:val="008877B0"/>
    <w:rsid w:val="0096200C"/>
    <w:rsid w:val="0096608F"/>
    <w:rsid w:val="009775DC"/>
    <w:rsid w:val="00A05BA4"/>
    <w:rsid w:val="00A80A72"/>
    <w:rsid w:val="00AB549D"/>
    <w:rsid w:val="00B02C6D"/>
    <w:rsid w:val="00B738F7"/>
    <w:rsid w:val="00BF270C"/>
    <w:rsid w:val="00C43252"/>
    <w:rsid w:val="00CA1A74"/>
    <w:rsid w:val="00D102CA"/>
    <w:rsid w:val="00D33EDC"/>
    <w:rsid w:val="00D74D55"/>
    <w:rsid w:val="00D76B60"/>
    <w:rsid w:val="00DD4F9E"/>
    <w:rsid w:val="00DE1E23"/>
    <w:rsid w:val="00E36EA4"/>
    <w:rsid w:val="00E43419"/>
    <w:rsid w:val="00E70561"/>
    <w:rsid w:val="00EF2276"/>
    <w:rsid w:val="00F13DCE"/>
    <w:rsid w:val="00FC22FE"/>
    <w:rsid w:val="2E9EBDEB"/>
    <w:rsid w:val="7FD75FAA"/>
    <w:rsid w:val="D7E54186"/>
    <w:rsid w:val="E7FBC07D"/>
    <w:rsid w:val="E7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pa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ca-1"/>
    <w:basedOn w:val="5"/>
    <w:qFormat/>
    <w:uiPriority w:val="0"/>
  </w:style>
  <w:style w:type="paragraph" w:customStyle="1" w:styleId="10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ca-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63</Words>
  <Characters>361</Characters>
  <Lines>3</Lines>
  <Paragraphs>1</Paragraphs>
  <TotalTime>12</TotalTime>
  <ScaleCrop>false</ScaleCrop>
  <LinksUpToDate>false</LinksUpToDate>
  <CharactersWithSpaces>423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2021-09-25T01:10:00Z</dcterms:created>
  <dc:creator>王晓亮</dc:creator>
  <cp:lastModifiedBy>kylin</cp:lastModifiedBy>
  <dcterms:modified xsi:type="dcterms:W3CDTF">2021-11-25T13:29:11Z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