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  <w:bookmarkStart w:id="0" w:name="_GoBack"/>
      <w:r>
        <w:rPr>
          <w:rFonts w:eastAsia="方正小标宋简体"/>
          <w:bCs/>
          <w:kern w:val="0"/>
          <w:sz w:val="36"/>
          <w:szCs w:val="36"/>
        </w:rPr>
        <w:t>第六批</w:t>
      </w:r>
      <w:r>
        <w:rPr>
          <w:rFonts w:hint="eastAsia" w:eastAsia="方正小标宋简体"/>
          <w:bCs/>
          <w:kern w:val="0"/>
          <w:sz w:val="36"/>
          <w:szCs w:val="36"/>
        </w:rPr>
        <w:t>山东省省</w:t>
      </w:r>
      <w:r>
        <w:rPr>
          <w:rFonts w:eastAsia="方正小标宋简体"/>
          <w:bCs/>
          <w:kern w:val="0"/>
          <w:sz w:val="36"/>
          <w:szCs w:val="36"/>
        </w:rPr>
        <w:t>级非物质文化遗产代表性</w:t>
      </w:r>
    </w:p>
    <w:p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传承人推荐申报</w:t>
      </w:r>
      <w:r>
        <w:rPr>
          <w:rFonts w:eastAsia="方正小标宋简体"/>
          <w:bCs/>
          <w:kern w:val="36"/>
          <w:sz w:val="36"/>
          <w:szCs w:val="36"/>
        </w:rPr>
        <w:t>片</w:t>
      </w:r>
      <w:r>
        <w:rPr>
          <w:rFonts w:eastAsia="方正小标宋简体"/>
          <w:bCs/>
          <w:kern w:val="0"/>
          <w:sz w:val="36"/>
          <w:szCs w:val="36"/>
        </w:rPr>
        <w:t>制作要求</w:t>
      </w:r>
    </w:p>
    <w:bookmarkEnd w:id="0"/>
    <w:p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</w:p>
    <w:p>
      <w:pPr>
        <w:adjustRightInd w:val="0"/>
        <w:spacing w:line="56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6"/>
          <w:szCs w:val="36"/>
        </w:rPr>
        <w:t xml:space="preserve">  </w:t>
      </w:r>
      <w:r>
        <w:rPr>
          <w:rFonts w:eastAsia="黑体"/>
          <w:bCs/>
          <w:kern w:val="0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一、技术要求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（一）时长：5分钟内。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（二）推荐申报片须配中文字幕（字体形式不限），字幕须加在遮幅里，不能影响画面内容。建议使用普通话配音。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 二、内容要求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（二）影像内容应真实。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三、版权要求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提交的申报片须是专为本次申报制作的视频文件，作品中使用的镜头要原创或有完整的版权。</w:t>
      </w:r>
      <w:r>
        <w:rPr>
          <w:rFonts w:hint="eastAsia" w:ascii="仿宋" w:hAnsi="仿宋" w:eastAsia="仿宋"/>
          <w:sz w:val="32"/>
          <w:szCs w:val="32"/>
        </w:rPr>
        <w:t>山东省</w:t>
      </w:r>
      <w:r>
        <w:rPr>
          <w:rFonts w:ascii="仿宋" w:hAnsi="仿宋" w:eastAsia="仿宋"/>
          <w:sz w:val="32"/>
          <w:szCs w:val="32"/>
        </w:rPr>
        <w:t>文化和旅游</w:t>
      </w:r>
      <w:r>
        <w:rPr>
          <w:rFonts w:hint="eastAsia" w:ascii="仿宋" w:hAnsi="仿宋" w:eastAsia="仿宋"/>
          <w:sz w:val="32"/>
          <w:szCs w:val="32"/>
        </w:rPr>
        <w:t>厅</w:t>
      </w:r>
      <w:r>
        <w:rPr>
          <w:rFonts w:ascii="仿宋" w:hAnsi="仿宋" w:eastAsia="仿宋"/>
          <w:sz w:val="32"/>
          <w:szCs w:val="32"/>
        </w:rPr>
        <w:t>可无偿使用申报片进行宣传、推广。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四、建议标准</w:t>
      </w:r>
    </w:p>
    <w:p>
      <w:pPr>
        <w:adjustRightIn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（一）格式：AVI/MPEG/MOV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（二）视频分辨率：1920*1080。</w:t>
      </w:r>
    </w:p>
    <w:p>
      <w:pPr>
        <w:adjustRightInd w:val="0"/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以上标准不做强制要求。</w: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60288;mso-width-relative:page;mso-height-relative:page;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ZgCkQ2gAAAA0BAAAPAAAAAAAAAAEAIAAAACIAAABkcnMvZG93bnJldi54bWxQSwECFAAUAAAA&#10;CACHTuJAiO0MdbMBAABeAwAADgAAAAAAAAABACAAAAApAQAAZHJzL2Uyb0RvYy54bWxQSwUGAAAA&#10;AAYABgBZAQAATgUAAAAA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59264;mso-width-relative:page;mso-height-relative:page;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mAKRDaAAAADQEAAA8AAAAAAAAAAQAgAAAAIgAAAGRycy9kb3ducmV2LnhtbFBLAQIUABQAAAAI&#10;AIdO4kAGp2zdsgEAAF4DAAAOAAAAAAAAAAEAIAAAACkBAABkcnMvZTJvRG9jLnhtbFBLBQYAAAAA&#10;BgAGAFkBAABNBQAAAAA=&#10;">
                <v:path/>
                <v:fill focussize="0,0"/>
                <v:stroke on="f"/>
                <v:imagedata o:title=""/>
                <o:lock v:ext="edit"/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ZGVhODBmYmQxMzIzOWZhNWFhYzBjZGExNWZhYzIifQ=="/>
  </w:docVars>
  <w:rsids>
    <w:rsidRoot w:val="433C3FE7"/>
    <w:rsid w:val="433C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2022-11-17T08:19:00Z</dcterms:created>
  <dc:creator>等一个晴天</dc:creator>
  <cp:lastModifiedBy>等一个晴天</cp:lastModifiedBy>
  <dcterms:modified xsi:type="dcterms:W3CDTF">2022-11-17T08:19:28Z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31C6DEFAFDAC4182A39753207D999100</vt:lpwstr>
  </property>
</Properties>
</file>