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8" w:line="224" w:lineRule="auto"/>
        <w:jc w:val="both"/>
        <w:rPr>
          <w:rFonts w:ascii="黑体" w:hAnsi="黑体" w:eastAsia="黑体" w:cs="宋体"/>
          <w:spacing w:val="-8"/>
          <w:sz w:val="32"/>
          <w:szCs w:val="32"/>
        </w:rPr>
      </w:pPr>
      <w:bookmarkStart w:id="0" w:name="_GoBack"/>
      <w:bookmarkEnd w:id="0"/>
      <w:r>
        <w:rPr>
          <w:rFonts w:hint="eastAsia" w:ascii="黑体" w:hAnsi="黑体" w:eastAsia="黑体" w:cs="宋体"/>
          <w:spacing w:val="-8"/>
          <w:sz w:val="32"/>
          <w:szCs w:val="32"/>
        </w:rPr>
        <w:t>附件1</w:t>
      </w:r>
    </w:p>
    <w:p>
      <w:pPr>
        <w:spacing w:before="108" w:after="100" w:line="224" w:lineRule="auto"/>
        <w:jc w:val="center"/>
        <w:rPr>
          <w:rFonts w:ascii="宋体" w:hAnsi="宋体" w:eastAsia="宋体" w:cs="宋体"/>
          <w:b/>
          <w:spacing w:val="6"/>
          <w:sz w:val="44"/>
          <w:szCs w:val="44"/>
        </w:rPr>
      </w:pPr>
      <w:r>
        <w:rPr>
          <w:rFonts w:hint="eastAsia" w:ascii="宋体" w:hAnsi="宋体" w:eastAsia="宋体" w:cs="宋体"/>
          <w:b/>
          <w:spacing w:val="6"/>
          <w:sz w:val="44"/>
          <w:szCs w:val="44"/>
        </w:rPr>
        <w:t>202</w:t>
      </w:r>
      <w:r>
        <w:rPr>
          <w:rFonts w:hint="eastAsia" w:ascii="宋体" w:hAnsi="宋体" w:eastAsia="宋体" w:cs="宋体"/>
          <w:b/>
          <w:spacing w:val="6"/>
          <w:sz w:val="44"/>
          <w:szCs w:val="44"/>
          <w:lang w:val="en-US" w:eastAsia="zh-CN"/>
        </w:rPr>
        <w:t>3</w:t>
      </w:r>
      <w:r>
        <w:rPr>
          <w:rFonts w:hint="eastAsia" w:ascii="宋体" w:hAnsi="宋体" w:eastAsia="宋体" w:cs="宋体"/>
          <w:b/>
          <w:spacing w:val="6"/>
          <w:sz w:val="44"/>
          <w:szCs w:val="44"/>
        </w:rPr>
        <w:t>年度中国非物质文化遗产传承人</w:t>
      </w:r>
    </w:p>
    <w:p>
      <w:pPr>
        <w:spacing w:before="108" w:after="100" w:line="224" w:lineRule="auto"/>
        <w:jc w:val="center"/>
        <w:rPr>
          <w:rFonts w:ascii="宋体" w:hAnsi="宋体" w:eastAsia="宋体" w:cs="宋体"/>
          <w:b/>
          <w:spacing w:val="6"/>
          <w:sz w:val="44"/>
          <w:szCs w:val="44"/>
        </w:rPr>
      </w:pPr>
      <w:r>
        <w:rPr>
          <w:rFonts w:hint="eastAsia" w:ascii="宋体" w:hAnsi="宋体" w:eastAsia="宋体" w:cs="宋体"/>
          <w:b/>
          <w:spacing w:val="6"/>
          <w:sz w:val="44"/>
          <w:szCs w:val="44"/>
          <w:lang w:val="en-US" w:eastAsia="zh-Hans"/>
        </w:rPr>
        <w:t>研修培训</w:t>
      </w:r>
      <w:r>
        <w:rPr>
          <w:rFonts w:hint="eastAsia" w:ascii="宋体" w:hAnsi="宋体" w:eastAsia="宋体" w:cs="宋体"/>
          <w:b/>
          <w:spacing w:val="6"/>
          <w:sz w:val="44"/>
          <w:szCs w:val="44"/>
        </w:rPr>
        <w:t>计划柳琴戏表演人才培训班</w:t>
      </w:r>
    </w:p>
    <w:p>
      <w:pPr>
        <w:spacing w:before="108" w:after="100" w:line="224" w:lineRule="auto"/>
        <w:jc w:val="center"/>
        <w:rPr>
          <w:rFonts w:ascii="宋体" w:hAnsi="宋体" w:eastAsia="宋体" w:cs="宋体"/>
          <w:b/>
          <w:spacing w:val="6"/>
          <w:sz w:val="44"/>
          <w:szCs w:val="44"/>
        </w:rPr>
      </w:pPr>
      <w:r>
        <w:rPr>
          <w:rFonts w:hint="eastAsia" w:ascii="宋体" w:hAnsi="宋体" w:eastAsia="宋体" w:cs="宋体"/>
          <w:b/>
          <w:spacing w:val="6"/>
          <w:sz w:val="44"/>
          <w:szCs w:val="44"/>
        </w:rPr>
        <w:t>报名表</w:t>
      </w:r>
    </w:p>
    <w:tbl>
      <w:tblPr>
        <w:tblStyle w:val="5"/>
        <w:tblW w:w="89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902"/>
        <w:gridCol w:w="1791"/>
        <w:gridCol w:w="721"/>
        <w:gridCol w:w="838"/>
        <w:gridCol w:w="1288"/>
        <w:gridCol w:w="416"/>
        <w:gridCol w:w="1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18" w:type="dxa"/>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姓名</w:t>
            </w:r>
          </w:p>
        </w:tc>
        <w:tc>
          <w:tcPr>
            <w:tcW w:w="2693"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1559"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性别</w:t>
            </w:r>
          </w:p>
        </w:tc>
        <w:tc>
          <w:tcPr>
            <w:tcW w:w="1704"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c>
          <w:tcPr>
            <w:tcW w:w="1618" w:type="dxa"/>
            <w:vMerge w:val="restart"/>
            <w:tcBorders>
              <w:top w:val="single" w:color="000000" w:sz="2" w:space="0"/>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8" w:type="dxa"/>
            <w:tcBorders>
              <w:top w:val="single" w:color="000000" w:sz="2" w:space="0"/>
              <w:bottom w:val="single" w:color="000000" w:sz="2" w:space="0"/>
              <w:right w:val="single" w:color="auto" w:sz="4"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政治面貌</w:t>
            </w:r>
          </w:p>
        </w:tc>
        <w:tc>
          <w:tcPr>
            <w:tcW w:w="2693" w:type="dxa"/>
            <w:gridSpan w:val="2"/>
            <w:tcBorders>
              <w:top w:val="single" w:color="000000" w:sz="2" w:space="0"/>
              <w:left w:val="single" w:color="auto" w:sz="4"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1559" w:type="dxa"/>
            <w:gridSpan w:val="2"/>
            <w:tcBorders>
              <w:top w:val="single" w:color="000000" w:sz="2" w:space="0"/>
              <w:bottom w:val="single" w:color="000000" w:sz="2" w:space="0"/>
              <w:right w:val="single" w:color="auto" w:sz="4"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民族</w:t>
            </w:r>
          </w:p>
        </w:tc>
        <w:tc>
          <w:tcPr>
            <w:tcW w:w="1704"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c>
          <w:tcPr>
            <w:tcW w:w="1618" w:type="dxa"/>
            <w:vMerge w:val="continue"/>
            <w:tcBorders>
              <w:left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p>
        </w:tc>
        <w:tc>
          <w:tcPr>
            <w:tcW w:w="5054"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c>
          <w:tcPr>
            <w:tcW w:w="1618" w:type="dxa"/>
            <w:vMerge w:val="continue"/>
            <w:tcBorders>
              <w:left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c>
          <w:tcPr>
            <w:tcW w:w="2512"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2126"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r>
              <w:rPr>
                <w:rFonts w:hint="eastAsia" w:ascii="仿宋_GB2312" w:hAnsi="仿宋_GB2312" w:eastAsia="仿宋_GB2312" w:cs="仿宋_GB2312"/>
                <w:sz w:val="32"/>
                <w:szCs w:val="32"/>
              </w:rPr>
              <w:t>出生年月</w:t>
            </w:r>
          </w:p>
        </w:tc>
        <w:tc>
          <w:tcPr>
            <w:tcW w:w="2034"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现专业技术职务（职称）</w:t>
            </w:r>
          </w:p>
        </w:tc>
        <w:tc>
          <w:tcPr>
            <w:tcW w:w="2512"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2126" w:type="dxa"/>
            <w:gridSpan w:val="2"/>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2034" w:type="dxa"/>
            <w:gridSpan w:val="2"/>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2512" w:type="dxa"/>
            <w:gridSpan w:val="2"/>
            <w:tcBorders>
              <w:top w:val="single" w:color="000000" w:sz="2"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c>
          <w:tcPr>
            <w:tcW w:w="2126"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从事表演行当</w:t>
            </w:r>
          </w:p>
        </w:tc>
        <w:tc>
          <w:tcPr>
            <w:tcW w:w="2034"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2320" w:type="dxa"/>
            <w:gridSpan w:val="2"/>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饰演角色</w:t>
            </w:r>
          </w:p>
        </w:tc>
        <w:tc>
          <w:tcPr>
            <w:tcW w:w="6672" w:type="dxa"/>
            <w:gridSpan w:val="6"/>
            <w:tcBorders>
              <w:top w:val="single" w:color="000000" w:sz="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outlineLvl w:val="0"/>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2320"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本人技艺水平、相关从业情况及成果简介</w:t>
            </w:r>
          </w:p>
        </w:tc>
        <w:tc>
          <w:tcPr>
            <w:tcW w:w="6672" w:type="dxa"/>
            <w:gridSpan w:val="6"/>
            <w:tcBorders>
              <w:top w:val="single" w:color="auto" w:sz="4"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320" w:type="dxa"/>
            <w:gridSpan w:val="2"/>
            <w:tcBorders>
              <w:top w:val="single" w:color="auto" w:sz="4"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获奖情况</w:t>
            </w:r>
          </w:p>
        </w:tc>
        <w:tc>
          <w:tcPr>
            <w:tcW w:w="6672" w:type="dxa"/>
            <w:gridSpan w:val="6"/>
            <w:tcBorders>
              <w:top w:val="single" w:color="auto" w:sz="4" w:space="0"/>
              <w:bottom w:val="single" w:color="000000" w:sz="2" w:space="0"/>
            </w:tcBorders>
            <w:vAlign w:val="center"/>
          </w:tcPr>
          <w:p>
            <w:pPr>
              <w:spacing w:before="183" w:after="0" w:line="219" w:lineRule="auto"/>
              <w:jc w:val="center"/>
              <w:rPr>
                <w:rFonts w:cs="宋体" w:asciiTheme="majorEastAsia" w:hAnsiTheme="majorEastAsia" w:eastAsiaTheme="majorEastAsia"/>
                <w:spacing w:val="2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所在单位推荐意见</w:t>
            </w:r>
          </w:p>
        </w:tc>
        <w:tc>
          <w:tcPr>
            <w:tcW w:w="6672" w:type="dxa"/>
            <w:gridSpan w:val="6"/>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2320" w:type="dxa"/>
            <w:gridSpan w:val="2"/>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w:t>
            </w:r>
          </w:p>
        </w:tc>
        <w:tc>
          <w:tcPr>
            <w:tcW w:w="6672" w:type="dxa"/>
            <w:gridSpan w:val="6"/>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本人自愿申请参加培训班学习，严格遵守培训纪律，认真参加学习研讨，按要求完成全部学业。</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本人签名: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tc>
      </w:tr>
    </w:tbl>
    <w:p>
      <w:pPr>
        <w:adjustRightInd/>
        <w:snapToGrid/>
        <w:spacing w:after="0"/>
        <w:rPr>
          <w:rFonts w:ascii="黑体" w:hAnsi="黑体" w:eastAsia="黑体" w:cs="宋体"/>
          <w:spacing w:val="-8"/>
          <w:sz w:val="32"/>
          <w:szCs w:val="32"/>
        </w:rPr>
      </w:pPr>
      <w:r>
        <w:rPr>
          <w:rFonts w:ascii="黑体" w:hAnsi="黑体" w:eastAsia="黑体" w:cs="宋体"/>
          <w:spacing w:val="-8"/>
          <w:sz w:val="32"/>
          <w:szCs w:val="32"/>
        </w:rPr>
        <w:br w:type="page"/>
      </w:r>
    </w:p>
    <w:p>
      <w:pPr>
        <w:spacing w:before="108" w:line="224" w:lineRule="auto"/>
        <w:jc w:val="both"/>
        <w:rPr>
          <w:rFonts w:ascii="黑体" w:hAnsi="黑体" w:eastAsia="黑体" w:cs="宋体"/>
          <w:spacing w:val="-8"/>
          <w:sz w:val="32"/>
          <w:szCs w:val="32"/>
        </w:rPr>
      </w:pPr>
      <w:r>
        <w:rPr>
          <w:rFonts w:hint="eastAsia" w:ascii="黑体" w:hAnsi="黑体" w:eastAsia="黑体" w:cs="宋体"/>
          <w:spacing w:val="-8"/>
          <w:sz w:val="32"/>
          <w:szCs w:val="32"/>
        </w:rPr>
        <w:t>附件2</w:t>
      </w:r>
    </w:p>
    <w:p>
      <w:pPr>
        <w:spacing w:after="0"/>
        <w:ind w:firstLine="3200"/>
        <w:jc w:val="both"/>
        <w:rPr>
          <w:rFonts w:ascii="黑体" w:hAnsi="黑体" w:eastAsia="黑体" w:cs="黑体"/>
          <w:b/>
          <w:bCs/>
          <w:sz w:val="44"/>
          <w:szCs w:val="44"/>
        </w:rPr>
      </w:pPr>
    </w:p>
    <w:p>
      <w:pPr>
        <w:spacing w:after="0"/>
        <w:jc w:val="center"/>
        <w:rPr>
          <w:rFonts w:cs="黑体" w:asciiTheme="majorEastAsia" w:hAnsiTheme="majorEastAsia" w:eastAsiaTheme="majorEastAsia"/>
          <w:b/>
          <w:bCs/>
          <w:sz w:val="44"/>
          <w:szCs w:val="44"/>
        </w:rPr>
      </w:pPr>
      <w:r>
        <w:rPr>
          <w:rFonts w:hint="eastAsia" w:cs="宋体" w:asciiTheme="majorEastAsia" w:hAnsiTheme="majorEastAsia" w:eastAsiaTheme="majorEastAsia"/>
          <w:b/>
          <w:spacing w:val="6"/>
          <w:sz w:val="44"/>
          <w:szCs w:val="44"/>
        </w:rPr>
        <w:t>脱产学习证明</w:t>
      </w:r>
    </w:p>
    <w:p>
      <w:pPr>
        <w:spacing w:after="0"/>
        <w:ind w:firstLine="3200"/>
        <w:jc w:val="both"/>
        <w:rPr>
          <w:rFonts w:ascii="黑体" w:hAnsi="黑体" w:eastAsia="黑体" w:cs="黑体"/>
          <w:b/>
          <w:bCs/>
          <w:sz w:val="44"/>
          <w:szCs w:val="44"/>
        </w:rPr>
      </w:pPr>
    </w:p>
    <w:p>
      <w:pPr>
        <w:spacing w:after="0"/>
        <w:ind w:firstLine="3200"/>
        <w:jc w:val="both"/>
        <w:rPr>
          <w:rFonts w:ascii="仿宋" w:hAnsi="仿宋" w:eastAsia="仿宋" w:cs="Calibri"/>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兹有我单位职工***同志（身份证号：************），报名学习“202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Hans"/>
        </w:rPr>
        <w:t>中</w:t>
      </w:r>
      <w:r>
        <w:rPr>
          <w:rFonts w:hint="eastAsia" w:ascii="仿宋_GB2312" w:hAnsi="仿宋_GB2312" w:eastAsia="仿宋_GB2312" w:cs="仿宋_GB2312"/>
          <w:sz w:val="32"/>
          <w:szCs w:val="32"/>
        </w:rPr>
        <w:t>国非物质文化遗产传承人研修培训计划柳琴戏表演人才培训班”（培训时间：202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3年11月</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0日</w:t>
      </w:r>
      <w:r>
        <w:rPr>
          <w:rFonts w:hint="eastAsia" w:ascii="仿宋_GB2312" w:hAnsi="仿宋_GB2312" w:eastAsia="仿宋_GB2312" w:cs="仿宋_GB2312"/>
          <w:sz w:val="32"/>
          <w:szCs w:val="32"/>
        </w:rPr>
        <w:t>），若该同志被录取，我单位同意其脱产学习。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主管领导签字：</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  位 盖 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时        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sectPr>
          <w:pgSz w:w="11906" w:h="16838"/>
          <w:pgMar w:top="1440" w:right="1519" w:bottom="1276" w:left="1519" w:header="851" w:footer="992" w:gutter="0"/>
          <w:cols w:space="0" w:num="1"/>
          <w:rtlGutter w:val="0"/>
          <w:docGrid w:type="lines" w:linePitch="312" w:charSpace="0"/>
        </w:sectPr>
      </w:pPr>
    </w:p>
    <w:p>
      <w:pPr>
        <w:spacing w:before="108" w:line="224" w:lineRule="auto"/>
        <w:jc w:val="both"/>
        <w:rPr>
          <w:rFonts w:ascii="黑体" w:hAnsi="黑体" w:eastAsia="黑体" w:cs="宋体"/>
          <w:spacing w:val="-8"/>
          <w:sz w:val="32"/>
          <w:szCs w:val="32"/>
        </w:rPr>
      </w:pPr>
      <w:r>
        <w:rPr>
          <w:rFonts w:hint="eastAsia" w:ascii="黑体" w:hAnsi="黑体" w:eastAsia="黑体" w:cs="宋体"/>
          <w:spacing w:val="-8"/>
          <w:sz w:val="32"/>
          <w:szCs w:val="32"/>
        </w:rPr>
        <w:t>附件3</w:t>
      </w:r>
    </w:p>
    <w:p>
      <w:pPr>
        <w:spacing w:after="0"/>
        <w:jc w:val="center"/>
        <w:rPr>
          <w:rFonts w:ascii="方正小标宋简体" w:hAnsi="仿宋" w:eastAsia="方正小标宋简体" w:cs="宋体"/>
          <w:spacing w:val="6"/>
          <w:sz w:val="44"/>
          <w:szCs w:val="44"/>
        </w:rPr>
      </w:pPr>
      <w:r>
        <w:rPr>
          <w:rFonts w:hint="eastAsia" w:ascii="方正小标宋简体" w:hAnsi="仿宋" w:eastAsia="方正小标宋简体" w:cs="宋体"/>
          <w:spacing w:val="6"/>
          <w:sz w:val="44"/>
          <w:szCs w:val="44"/>
        </w:rPr>
        <w:t>报名提交材料</w:t>
      </w:r>
    </w:p>
    <w:p>
      <w:pPr>
        <w:spacing w:after="0"/>
        <w:jc w:val="center"/>
        <w:rPr>
          <w:rFonts w:ascii="方正小标宋简体" w:hAnsi="仿宋" w:eastAsia="方正小标宋简体" w:cs="宋体"/>
          <w:spacing w:val="6"/>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Hans"/>
        </w:rPr>
        <w:t>中</w:t>
      </w:r>
      <w:r>
        <w:rPr>
          <w:rFonts w:hint="eastAsia" w:ascii="仿宋_GB2312" w:hAnsi="仿宋_GB2312" w:eastAsia="仿宋_GB2312" w:cs="仿宋_GB2312"/>
          <w:sz w:val="32"/>
          <w:szCs w:val="32"/>
        </w:rPr>
        <w:t>国非物质文化遗产传承人研修培训计划柳琴戏表演人才培训班报名表（单位盖章的纸质版及PDF版）；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2.本人学历证书、身份证和获奖证书PDF版；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3.本人艺术简历一份（1000 字以内）；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4.本人两寸（白底）证件照电子版 1 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5.脱产学习证明（单位盖章的纸质版及PDF版）；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6.本人近三年所表演的柳琴戏舞台作品5-7分钟视频（格式要求：MP4格式）1份。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以上材料的电子版请放入以“姓名+单位”命名的文件夹，压缩后发送至指定邮箱 </w:t>
      </w:r>
      <w:r>
        <w:rPr>
          <w:rFonts w:hint="eastAsia" w:ascii="仿宋_GB2312" w:hAnsi="仿宋_GB2312" w:eastAsia="仿宋_GB2312" w:cs="仿宋_GB2312"/>
          <w:sz w:val="32"/>
          <w:szCs w:val="32"/>
          <w:lang w:val="en-US" w:eastAsia="zh-CN"/>
        </w:rPr>
        <w:t>2358911979</w:t>
      </w:r>
      <w:r>
        <w:rPr>
          <w:rFonts w:hint="eastAsia" w:ascii="仿宋_GB2312" w:hAnsi="仿宋_GB2312" w:eastAsia="仿宋_GB2312" w:cs="仿宋_GB2312"/>
          <w:sz w:val="32"/>
          <w:szCs w:val="32"/>
        </w:rPr>
        <w:t>@qq.com 并与联系人</w:t>
      </w:r>
      <w:r>
        <w:rPr>
          <w:rFonts w:hint="eastAsia" w:ascii="仿宋_GB2312" w:hAnsi="仿宋_GB2312" w:eastAsia="仿宋_GB2312" w:cs="仿宋_GB2312"/>
          <w:sz w:val="32"/>
          <w:szCs w:val="32"/>
          <w:lang w:eastAsia="zh-Hans"/>
        </w:rPr>
        <w:t>（谢  宇  15864340663）</w:t>
      </w:r>
      <w:r>
        <w:rPr>
          <w:rFonts w:hint="eastAsia" w:ascii="仿宋_GB2312" w:hAnsi="仿宋_GB2312" w:eastAsia="仿宋_GB2312" w:cs="仿宋_GB2312"/>
          <w:sz w:val="32"/>
          <w:szCs w:val="32"/>
        </w:rPr>
        <w:t>进行短信确认；纸质版报到时提交审核。</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2"/>
                      <w:rPr>
                        <w:rFonts w:hint="eastAsia" w:eastAsia="宋体"/>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OTU5NjA5OGQ2NDZmZmIxZTdlN2NmMDgwYjE0YzAifQ=="/>
  </w:docVars>
  <w:rsids>
    <w:rsidRoot w:val="00000000"/>
    <w:rsid w:val="3C5F2CF8"/>
    <w:rsid w:val="56F90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table" w:customStyle="1" w:styleId="5">
    <w:name w:val="Table Normal"/>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2023-09-23T03:32:00Z</dcterms:created>
  <dc:creator>Administrator</dc:creator>
  <cp:lastModifiedBy>WPS_1489134243</cp:lastModifiedBy>
  <dcterms:modified xsi:type="dcterms:W3CDTF">2023-09-25T05:34:24Z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4E41A2C468FA421599B0BD9AD58EB005_13</vt:lpwstr>
  </property>
</Properties>
</file>