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2023-2025年度陕西省中小学优秀传统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文化教育社会实践基地名单</w:t>
      </w:r>
    </w:p>
    <w:tbl>
      <w:tblPr>
        <w:tblStyle w:val="4"/>
        <w:tblW w:w="5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186"/>
        <w:gridCol w:w="3846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陕西省非物质文化遗产陈列馆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陕西省民间艺术剧院有限公司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陕西省民间艺术剧院有限公司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西安市非物质文化遗产博物馆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西安市群众艺术馆（西安市非物质文化遗产保护中心）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周至起良蔡侯纸坊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西安市起良蔡侯纸博物馆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西安易俗社有限公司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西安易俗社有限公司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惠敏莉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西安市鄠邑区非物质文化遗产博物馆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西安市鄠邑区文化馆（西安市鄠邑区非物质文化遗产博物馆）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程君宝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西咸新区泾河新城崇文塔景区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陕西省西咸新区泾河新城城市综合服务有限公司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宝鸡市陈仓区翟家坡社火传习所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宝鸡市陈仓区翟家坡社火传习所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翟银课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宝鸡市非物质文化遗产社火脸谱绘制技艺传习所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宝鸡市陈仓区张星社火脸谱绘制技艺传习所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千阳县西秦刺绣文化产业园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千阳县美苑艺术有限公司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宝鸡市非遗陈列馆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宝鸡市群众艺术馆（宝鸡市非物质文化遗产保护中心）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阿宫腔艺术教育基地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富平县阿宫剧团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富平陶艺村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富平县陶艺村有限责任公司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潼关万盛园酱菜手工技艺社会实践教育基地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潼关县文化馆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合阳县线腔木偶剧团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合阳县线腔木偶剧团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合阳县甘井镇传统文化实践基地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合阳县甘井镇文化站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渭南市非物质文化遗产传习馆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渭南市文化艺术中心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杜江鹏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华县宏权皮影艺术影子坊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渭南市华州区宏权影艺文化发展传承有限公司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骞小凤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华州国际皮影文化生态园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华州区影桥皮影文化园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渭南秦源陶艺有限公司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渭南秦源陶艺有限公司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富县熏画社会实践基地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鲁跃芳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延川县刘家河延川秧歌（边陲秧歌）传习基地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延川县非物质文化遗产保护传承服务中心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康山川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延川县高凤莲艺术馆（剪纸）传习基地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延川县非物质文化遗产保护传承服务中心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甘泉县八千里豆腐干厂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甘泉县文化馆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洛川县非物质文化遗产博物馆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安塞区文化文物馆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延安市安塞区文化文物馆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宜川县博物馆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宜川县博物馆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宋延龙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榆林民俗博物馆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榆林市公共文化服务中心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宮桂春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绥德县非物质文化遗产陈列馆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绥德县文化馆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雒胜军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榆林市民间艺术和戏曲研究院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榆林市民间艺术和戏曲研究院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宁强县羌族文化博物馆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宁强县文化和旅游局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安康市非物质文化遗产陈列室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安康市群众艺术馆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西北农林科技大学博览园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西北农林科技大学博览园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阎良区非遗展览馆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西安市阎良区文化馆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西安市中国古琴博物馆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西安市中国古琴博物馆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宝鸡市陈仓区宝鸡民间社火博物馆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宝鸡秦之雅文旅传媒发展有限公司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薛亚兵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中国泥塑体验园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宝鸡市凤翔区城关镇六营村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廖卫军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彬州市非遗馆、雕塑馆和好人馆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彬州市文化馆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泾渭茶博园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咸阳泾渭茯茶有限公司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王转军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旬邑县唐家民俗博物馆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旬邑县唐家民俗博物馆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乾县非物质文化遗产馆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乾县非物质文化遗产馆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秦都厚天博物馆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秦都厚天博物馆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程根强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下里巴人˙小山文化园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礼泉众山小民俗文化旅游开发有限公司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马社强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铜川市群众艺术馆非遗传承体验中心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铜川市群众艺术馆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井小溪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临渭草编传承传习基地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临渭区巧娘草编手工艺农民专业合作社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陕西匠心艺品非遗传承实践基地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陕西匠心艺品非物质文化遗产传承有限公司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陕北说书馆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延安市曲艺馆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延安市非物质文化遗产陈列馆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延安市文化艺术中心（延安市群众艺术馆）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沙海靖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洛川县非物质文化遗产陈列馆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安塞文化艺术馆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延安市安塞区文化文物馆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神木市文化馆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神木市文化和旅游文物广电局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刘香妮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横山区文化馆非物质文化遗产体验馆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清涧县非物质文化遗产展览馆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佳县燕翼堂义塾国学馆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佳县燕翼堂义塾国学馆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靖边文化产业园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靖边县崇文书画创作交流有限公司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何生利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汉中市非物质文化遗产及羌文化主题展厅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汉中市中小学综合实践基地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汉中市中小学综合实践基地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邵小河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南郑区非物质文化遗产展厅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汉中市南郑区文化馆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勉县武侯墓博物馆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勉县武侯墓博物馆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紫阳县富硒茶陶博物馆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紫阳县非物质文化遗产保护中心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安康市桑蚕文化科普研学实践教育基地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陕西省安康市蚕种场有限公司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石泉县中坝作坊小镇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陕西巴人文化旅游发展有限公司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石泉县杨柳路秦巴风情园鬼谷子文化小镇研学基地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陕西合行明志研学文化有限公司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牛王生漆油漆技艺传承培训基地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陕西龙头国漆文化产业有限公司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袁端娇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平利县非物质文化遗产社会实践基地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平利县文化馆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天宝梯彩农园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白河县文化馆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丹凤酒庄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陕西丹凤葡萄酒有限公司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商南县非遗展示馆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商南县文化馆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杨凌锣鼓文化产业园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杨凌新声锣鼓乐器有限公司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白鹿仓非遗博物馆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西安新天工文化旅游发展有限公司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汪氏皮影文化艺术馆</w:t>
            </w:r>
          </w:p>
        </w:tc>
        <w:tc>
          <w:tcPr>
            <w:tcW w:w="1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陕西汪氏皮影文化传播有限公司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汪海燕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49FD2805"/>
    <w:rsid w:val="49FD2805"/>
    <w:rsid w:val="51414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2023-12-25T02:54:00Z</dcterms:created>
  <dc:creator>泽昊</dc:creator>
  <cp:lastModifiedBy>WPS_1489134243</cp:lastModifiedBy>
  <dcterms:modified xsi:type="dcterms:W3CDTF">2023-12-25T06:56:18Z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827F1F588AFB463C8D895BDB242B2314_13</vt:lpwstr>
  </property>
</Properties>
</file>